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00" w:rsidRPr="00FE1420" w:rsidRDefault="0023095A" w:rsidP="000E3395">
      <w:pPr>
        <w:pStyle w:val="Heading1"/>
      </w:pPr>
      <w:r>
        <w:t>6</w:t>
      </w:r>
      <w:r w:rsidR="00DA1F2C">
        <w:t>th</w:t>
      </w:r>
      <w:r w:rsidR="00D4424D">
        <w:t xml:space="preserve"> </w:t>
      </w:r>
      <w:r w:rsidR="002F624C">
        <w:t>Six Weeks</w:t>
      </w:r>
    </w:p>
    <w:p w:rsidR="00724D7C" w:rsidRPr="00E0633C" w:rsidRDefault="00556596" w:rsidP="00E0633C">
      <w:pPr>
        <w:pStyle w:val="Heading2"/>
      </w:pP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" name="Picture 1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D7C" w:rsidRPr="00E0633C">
        <w:t>To Do</w:t>
      </w:r>
    </w:p>
    <w:p w:rsidR="000A5340" w:rsidRPr="00324FE3" w:rsidRDefault="006B25DB" w:rsidP="00EE2328">
      <w:pPr>
        <w:pStyle w:val="Checklist1"/>
        <w:numPr>
          <w:ilvl w:val="0"/>
          <w:numId w:val="4"/>
        </w:numPr>
        <w:rPr>
          <w:color w:val="7030A0"/>
        </w:rPr>
      </w:pPr>
      <w:r w:rsidRPr="00324FE3">
        <w:rPr>
          <w:color w:val="7030A0"/>
        </w:rPr>
        <w:t>Complete registration</w:t>
      </w:r>
      <w:r w:rsidR="009C30DF" w:rsidRPr="00324FE3">
        <w:rPr>
          <w:color w:val="7030A0"/>
        </w:rPr>
        <w:t xml:space="preserve"> for </w:t>
      </w:r>
      <w:proofErr w:type="spellStart"/>
      <w:r w:rsidR="009C30DF" w:rsidRPr="00324FE3">
        <w:rPr>
          <w:color w:val="7030A0"/>
        </w:rPr>
        <w:t>Quia</w:t>
      </w:r>
      <w:proofErr w:type="spellEnd"/>
    </w:p>
    <w:p w:rsidR="00724D7C" w:rsidRPr="00324FE3" w:rsidRDefault="009C30DF" w:rsidP="00EE2328">
      <w:pPr>
        <w:pStyle w:val="Checklist1"/>
        <w:numPr>
          <w:ilvl w:val="0"/>
          <w:numId w:val="4"/>
        </w:numPr>
        <w:rPr>
          <w:color w:val="7030A0"/>
        </w:rPr>
      </w:pPr>
      <w:r w:rsidRPr="00324FE3">
        <w:rPr>
          <w:color w:val="7030A0"/>
        </w:rPr>
        <w:t xml:space="preserve">Email Mrs. Bauer </w:t>
      </w:r>
      <w:hyperlink r:id="rId8" w:history="1">
        <w:r w:rsidR="00324FE3" w:rsidRPr="00324FE3">
          <w:rPr>
            <w:rStyle w:val="Hyperlink"/>
            <w:color w:val="7030A0"/>
          </w:rPr>
          <w:t>ybauer@aisd.net</w:t>
        </w:r>
      </w:hyperlink>
    </w:p>
    <w:p w:rsidR="00324FE3" w:rsidRPr="00324FE3" w:rsidRDefault="00324FE3" w:rsidP="00EE2328">
      <w:pPr>
        <w:pStyle w:val="Checklist1"/>
        <w:numPr>
          <w:ilvl w:val="0"/>
          <w:numId w:val="4"/>
        </w:numPr>
        <w:rPr>
          <w:color w:val="7030A0"/>
        </w:rPr>
      </w:pPr>
      <w:r w:rsidRPr="00324FE3">
        <w:rPr>
          <w:color w:val="7030A0"/>
        </w:rPr>
        <w:t>Blog questions and progress notes 10 points each day contact is made and for responding to classmates blog</w:t>
      </w:r>
    </w:p>
    <w:p w:rsidR="00AE1D5D" w:rsidRPr="00324FE3" w:rsidRDefault="00556596" w:rsidP="00EE2328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 w:rsidRPr="00324FE3">
        <w:rPr>
          <w:color w:val="4F6228" w:themeColor="accent3" w:themeShade="80"/>
        </w:rPr>
        <w:t>Vocabulary</w:t>
      </w:r>
    </w:p>
    <w:p w:rsidR="0053485F" w:rsidRDefault="00F10DE3" w:rsidP="00267B57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 w:rsidRPr="00324FE3">
        <w:rPr>
          <w:color w:val="4F6228" w:themeColor="accent3" w:themeShade="80"/>
        </w:rPr>
        <w:t>Vocabulary Quiz</w:t>
      </w:r>
    </w:p>
    <w:p w:rsidR="0023095A" w:rsidRDefault="0023095A" w:rsidP="0023095A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Dialectical Journal #1</w:t>
      </w:r>
    </w:p>
    <w:p w:rsidR="0023095A" w:rsidRDefault="0023095A" w:rsidP="0023095A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Dialectical Journal #2</w:t>
      </w:r>
    </w:p>
    <w:p w:rsidR="0023095A" w:rsidRDefault="0023095A" w:rsidP="0023095A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Dialectical Journal #3</w:t>
      </w:r>
    </w:p>
    <w:p w:rsidR="0023095A" w:rsidRDefault="0023095A" w:rsidP="0023095A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Dialectical Journal #4</w:t>
      </w:r>
    </w:p>
    <w:p w:rsidR="0023095A" w:rsidRDefault="0023095A" w:rsidP="0023095A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Dialectical Journal #5</w:t>
      </w:r>
    </w:p>
    <w:p w:rsidR="0023095A" w:rsidRDefault="0023095A" w:rsidP="0023095A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Dialectical Journal #6</w:t>
      </w:r>
    </w:p>
    <w:p w:rsidR="007A34D0" w:rsidRDefault="0023095A" w:rsidP="00EE2328">
      <w:pPr>
        <w:pStyle w:val="Checklist1"/>
        <w:numPr>
          <w:ilvl w:val="0"/>
          <w:numId w:val="4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>Dystopian Image Activity</w:t>
      </w:r>
    </w:p>
    <w:p w:rsidR="0023095A" w:rsidRDefault="00C1165F" w:rsidP="00EE2328">
      <w:pPr>
        <w:pStyle w:val="Checklist1"/>
        <w:numPr>
          <w:ilvl w:val="0"/>
          <w:numId w:val="4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>Book Cover</w:t>
      </w:r>
    </w:p>
    <w:p w:rsidR="00FD5E55" w:rsidRPr="00324FE3" w:rsidRDefault="00FD5E55" w:rsidP="00EE2328">
      <w:pPr>
        <w:pStyle w:val="Checklist1"/>
        <w:numPr>
          <w:ilvl w:val="0"/>
          <w:numId w:val="4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>Character Analysis Essay*</w:t>
      </w:r>
    </w:p>
    <w:p w:rsidR="00386A49" w:rsidRPr="00B670B4" w:rsidRDefault="00E0633C" w:rsidP="007B2B1B">
      <w:pPr>
        <w:pStyle w:val="Checklist1"/>
        <w:tabs>
          <w:tab w:val="clear" w:pos="720"/>
        </w:tabs>
      </w:pPr>
      <w:r>
        <w:tab/>
      </w:r>
      <w:r>
        <w:tab/>
      </w:r>
    </w:p>
    <w:p w:rsidR="0061654E" w:rsidRPr="00386A49" w:rsidRDefault="00E0633C" w:rsidP="00E0633C">
      <w:pPr>
        <w:pStyle w:val="Checklist1"/>
      </w:pPr>
      <w:r>
        <w:tab/>
      </w:r>
    </w:p>
    <w:sectPr w:rsidR="0061654E" w:rsidRPr="00386A49" w:rsidSect="00DE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B3" w:rsidRDefault="002A2DB3">
      <w:r>
        <w:separator/>
      </w:r>
    </w:p>
  </w:endnote>
  <w:endnote w:type="continuationSeparator" w:id="0">
    <w:p w:rsidR="002A2DB3" w:rsidRDefault="002A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B3" w:rsidRDefault="002A2DB3">
      <w:r>
        <w:separator/>
      </w:r>
    </w:p>
  </w:footnote>
  <w:footnote w:type="continuationSeparator" w:id="0">
    <w:p w:rsidR="002A2DB3" w:rsidRDefault="002A2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A91"/>
    <w:multiLevelType w:val="hybridMultilevel"/>
    <w:tmpl w:val="3418059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A566D"/>
    <w:multiLevelType w:val="hybridMultilevel"/>
    <w:tmpl w:val="AB00A5E2"/>
    <w:lvl w:ilvl="0" w:tplc="7FC07C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84460"/>
    <w:multiLevelType w:val="hybridMultilevel"/>
    <w:tmpl w:val="990AA57A"/>
    <w:lvl w:ilvl="0" w:tplc="CF56D418">
      <w:start w:val="1"/>
      <w:numFmt w:val="bullet"/>
      <w:pStyle w:val="Checklist2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7007C"/>
    <w:multiLevelType w:val="hybridMultilevel"/>
    <w:tmpl w:val="8310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4578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30DF"/>
    <w:rsid w:val="00012389"/>
    <w:rsid w:val="000165CC"/>
    <w:rsid w:val="000176EE"/>
    <w:rsid w:val="00036522"/>
    <w:rsid w:val="00050725"/>
    <w:rsid w:val="00090A5A"/>
    <w:rsid w:val="00091B2C"/>
    <w:rsid w:val="000A5340"/>
    <w:rsid w:val="000C19FE"/>
    <w:rsid w:val="000C73AA"/>
    <w:rsid w:val="000E3395"/>
    <w:rsid w:val="00102105"/>
    <w:rsid w:val="00125A3F"/>
    <w:rsid w:val="00143EC5"/>
    <w:rsid w:val="0015104F"/>
    <w:rsid w:val="0015131C"/>
    <w:rsid w:val="00167B67"/>
    <w:rsid w:val="001837FF"/>
    <w:rsid w:val="00187E20"/>
    <w:rsid w:val="00191420"/>
    <w:rsid w:val="0019601E"/>
    <w:rsid w:val="00197D00"/>
    <w:rsid w:val="001C0B79"/>
    <w:rsid w:val="001C454F"/>
    <w:rsid w:val="001D5550"/>
    <w:rsid w:val="0020609E"/>
    <w:rsid w:val="00210813"/>
    <w:rsid w:val="0023095A"/>
    <w:rsid w:val="0024039F"/>
    <w:rsid w:val="00240F96"/>
    <w:rsid w:val="00250049"/>
    <w:rsid w:val="00267B57"/>
    <w:rsid w:val="00283976"/>
    <w:rsid w:val="002842C5"/>
    <w:rsid w:val="002978C2"/>
    <w:rsid w:val="002A2DB3"/>
    <w:rsid w:val="002B261A"/>
    <w:rsid w:val="002D6A3B"/>
    <w:rsid w:val="002F15ED"/>
    <w:rsid w:val="002F624C"/>
    <w:rsid w:val="003109A1"/>
    <w:rsid w:val="003231E4"/>
    <w:rsid w:val="00324FE3"/>
    <w:rsid w:val="00334B24"/>
    <w:rsid w:val="00347ACA"/>
    <w:rsid w:val="00355387"/>
    <w:rsid w:val="00356DDD"/>
    <w:rsid w:val="00365789"/>
    <w:rsid w:val="00374314"/>
    <w:rsid w:val="00386A49"/>
    <w:rsid w:val="003967F9"/>
    <w:rsid w:val="003A1F4E"/>
    <w:rsid w:val="003C3AD0"/>
    <w:rsid w:val="003D3F4E"/>
    <w:rsid w:val="003D4C01"/>
    <w:rsid w:val="003D6215"/>
    <w:rsid w:val="003E4543"/>
    <w:rsid w:val="003E599B"/>
    <w:rsid w:val="003F2FE4"/>
    <w:rsid w:val="003F68B0"/>
    <w:rsid w:val="00476E27"/>
    <w:rsid w:val="004B2694"/>
    <w:rsid w:val="004B2DD0"/>
    <w:rsid w:val="004C2751"/>
    <w:rsid w:val="004C7A60"/>
    <w:rsid w:val="004D3807"/>
    <w:rsid w:val="004E6FE4"/>
    <w:rsid w:val="004F3A31"/>
    <w:rsid w:val="00511538"/>
    <w:rsid w:val="005144FF"/>
    <w:rsid w:val="00516A7B"/>
    <w:rsid w:val="005221F3"/>
    <w:rsid w:val="00527B88"/>
    <w:rsid w:val="0053485F"/>
    <w:rsid w:val="00540C23"/>
    <w:rsid w:val="005474B2"/>
    <w:rsid w:val="00556596"/>
    <w:rsid w:val="00556644"/>
    <w:rsid w:val="005705A3"/>
    <w:rsid w:val="00572A33"/>
    <w:rsid w:val="005850DE"/>
    <w:rsid w:val="00587012"/>
    <w:rsid w:val="005A68DA"/>
    <w:rsid w:val="005C7DD7"/>
    <w:rsid w:val="005D1DB6"/>
    <w:rsid w:val="005D6C06"/>
    <w:rsid w:val="005E4834"/>
    <w:rsid w:val="00603E6A"/>
    <w:rsid w:val="00604854"/>
    <w:rsid w:val="00607655"/>
    <w:rsid w:val="00612DC7"/>
    <w:rsid w:val="0061654E"/>
    <w:rsid w:val="00624BF8"/>
    <w:rsid w:val="006270D8"/>
    <w:rsid w:val="00636971"/>
    <w:rsid w:val="0063769C"/>
    <w:rsid w:val="00640288"/>
    <w:rsid w:val="00655577"/>
    <w:rsid w:val="00680F62"/>
    <w:rsid w:val="006A19B3"/>
    <w:rsid w:val="006B25DB"/>
    <w:rsid w:val="006B3FC0"/>
    <w:rsid w:val="006C6037"/>
    <w:rsid w:val="006E150D"/>
    <w:rsid w:val="006E4C5D"/>
    <w:rsid w:val="006E595F"/>
    <w:rsid w:val="00706C9A"/>
    <w:rsid w:val="00712D67"/>
    <w:rsid w:val="00715E05"/>
    <w:rsid w:val="00722FBE"/>
    <w:rsid w:val="00724D7C"/>
    <w:rsid w:val="00734D6B"/>
    <w:rsid w:val="00747F40"/>
    <w:rsid w:val="0075188F"/>
    <w:rsid w:val="007726EA"/>
    <w:rsid w:val="007A34D0"/>
    <w:rsid w:val="007A41D0"/>
    <w:rsid w:val="007B0D4F"/>
    <w:rsid w:val="007B2B1B"/>
    <w:rsid w:val="007C1E96"/>
    <w:rsid w:val="007C2B20"/>
    <w:rsid w:val="007C381E"/>
    <w:rsid w:val="007D5AD0"/>
    <w:rsid w:val="00802CEB"/>
    <w:rsid w:val="00810B4C"/>
    <w:rsid w:val="008141D4"/>
    <w:rsid w:val="008301EB"/>
    <w:rsid w:val="008348E7"/>
    <w:rsid w:val="0083569B"/>
    <w:rsid w:val="00837D3A"/>
    <w:rsid w:val="00842BDF"/>
    <w:rsid w:val="00860484"/>
    <w:rsid w:val="008632A6"/>
    <w:rsid w:val="008751E0"/>
    <w:rsid w:val="0087772B"/>
    <w:rsid w:val="00887292"/>
    <w:rsid w:val="008A58F9"/>
    <w:rsid w:val="008C6AB2"/>
    <w:rsid w:val="008F0BE6"/>
    <w:rsid w:val="00900B3E"/>
    <w:rsid w:val="00933F73"/>
    <w:rsid w:val="00957B40"/>
    <w:rsid w:val="00963193"/>
    <w:rsid w:val="00971EE4"/>
    <w:rsid w:val="00974CBD"/>
    <w:rsid w:val="009772E0"/>
    <w:rsid w:val="009963EE"/>
    <w:rsid w:val="009B5AC0"/>
    <w:rsid w:val="009C30DF"/>
    <w:rsid w:val="009C4BDA"/>
    <w:rsid w:val="009D6A94"/>
    <w:rsid w:val="009F1654"/>
    <w:rsid w:val="00A1049C"/>
    <w:rsid w:val="00A131E7"/>
    <w:rsid w:val="00A51CC3"/>
    <w:rsid w:val="00A92F37"/>
    <w:rsid w:val="00A941B1"/>
    <w:rsid w:val="00AC339E"/>
    <w:rsid w:val="00AC6EF0"/>
    <w:rsid w:val="00AD6EFB"/>
    <w:rsid w:val="00AE1D5D"/>
    <w:rsid w:val="00AF47E0"/>
    <w:rsid w:val="00B007EB"/>
    <w:rsid w:val="00B170C4"/>
    <w:rsid w:val="00B4236C"/>
    <w:rsid w:val="00B45EAE"/>
    <w:rsid w:val="00B468A2"/>
    <w:rsid w:val="00B559E7"/>
    <w:rsid w:val="00B670B4"/>
    <w:rsid w:val="00B77893"/>
    <w:rsid w:val="00BA017E"/>
    <w:rsid w:val="00BD480E"/>
    <w:rsid w:val="00BD4F59"/>
    <w:rsid w:val="00BF1ADE"/>
    <w:rsid w:val="00C1165F"/>
    <w:rsid w:val="00C56A5E"/>
    <w:rsid w:val="00C5755F"/>
    <w:rsid w:val="00C663AA"/>
    <w:rsid w:val="00C7095F"/>
    <w:rsid w:val="00C76BD4"/>
    <w:rsid w:val="00C8137B"/>
    <w:rsid w:val="00C83E35"/>
    <w:rsid w:val="00C8543E"/>
    <w:rsid w:val="00CB7D35"/>
    <w:rsid w:val="00CD1BD0"/>
    <w:rsid w:val="00CD26C9"/>
    <w:rsid w:val="00CD7903"/>
    <w:rsid w:val="00CE4C1E"/>
    <w:rsid w:val="00CF6A24"/>
    <w:rsid w:val="00D07AE2"/>
    <w:rsid w:val="00D132BD"/>
    <w:rsid w:val="00D34D95"/>
    <w:rsid w:val="00D43944"/>
    <w:rsid w:val="00D4424D"/>
    <w:rsid w:val="00D5126A"/>
    <w:rsid w:val="00D641E2"/>
    <w:rsid w:val="00D65352"/>
    <w:rsid w:val="00D87966"/>
    <w:rsid w:val="00D97C91"/>
    <w:rsid w:val="00DA1F2C"/>
    <w:rsid w:val="00DE1205"/>
    <w:rsid w:val="00DE556B"/>
    <w:rsid w:val="00E0633C"/>
    <w:rsid w:val="00E2486A"/>
    <w:rsid w:val="00E53D07"/>
    <w:rsid w:val="00E649BA"/>
    <w:rsid w:val="00E75A3F"/>
    <w:rsid w:val="00EA3769"/>
    <w:rsid w:val="00EA65CD"/>
    <w:rsid w:val="00ED5FFC"/>
    <w:rsid w:val="00ED7020"/>
    <w:rsid w:val="00ED7EC7"/>
    <w:rsid w:val="00EE2328"/>
    <w:rsid w:val="00F069F6"/>
    <w:rsid w:val="00F1050F"/>
    <w:rsid w:val="00F10DE3"/>
    <w:rsid w:val="00F13F97"/>
    <w:rsid w:val="00F1630A"/>
    <w:rsid w:val="00F275CB"/>
    <w:rsid w:val="00F37CE8"/>
    <w:rsid w:val="00F432C2"/>
    <w:rsid w:val="00F50DE7"/>
    <w:rsid w:val="00F66FAC"/>
    <w:rsid w:val="00F8580E"/>
    <w:rsid w:val="00F87A95"/>
    <w:rsid w:val="00F922F7"/>
    <w:rsid w:val="00F97D34"/>
    <w:rsid w:val="00FA169F"/>
    <w:rsid w:val="00FC3C3B"/>
    <w:rsid w:val="00FD5E55"/>
    <w:rsid w:val="00FE1420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527B88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olor w:val="AE193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633C"/>
    <w:pPr>
      <w:keepNext/>
      <w:spacing w:before="120" w:after="60"/>
      <w:outlineLvl w:val="1"/>
    </w:pPr>
    <w:rPr>
      <w:rFonts w:cs="Arial"/>
      <w:b/>
      <w:bCs/>
      <w:iCs/>
      <w:color w:val="AE1939"/>
      <w:sz w:val="24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33C"/>
    <w:rPr>
      <w:rFonts w:ascii="Tahoma" w:hAnsi="Tahoma" w:cs="Arial"/>
      <w:b/>
      <w:bCs/>
      <w:iCs/>
      <w:color w:val="AE1939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paragraph" w:customStyle="1" w:styleId="Checklist2">
    <w:name w:val="Checklist2"/>
    <w:basedOn w:val="Normal"/>
    <w:rsid w:val="00AF47E0"/>
    <w:pPr>
      <w:numPr>
        <w:numId w:val="1"/>
      </w:numPr>
      <w:tabs>
        <w:tab w:val="clear" w:pos="720"/>
        <w:tab w:val="num" w:pos="1080"/>
      </w:tabs>
      <w:ind w:left="1080"/>
    </w:pPr>
  </w:style>
  <w:style w:type="paragraph" w:customStyle="1" w:styleId="Checklist1">
    <w:name w:val="Checklist1"/>
    <w:basedOn w:val="Normal"/>
    <w:rsid w:val="00E0633C"/>
    <w:pPr>
      <w:tabs>
        <w:tab w:val="num" w:pos="720"/>
        <w:tab w:val="right" w:leader="underscore" w:pos="7200"/>
      </w:tabs>
      <w:ind w:left="720" w:hanging="360"/>
    </w:pPr>
  </w:style>
  <w:style w:type="paragraph" w:styleId="BalloonText">
    <w:name w:val="Balloon Text"/>
    <w:basedOn w:val="Normal"/>
    <w:link w:val="BalloonTextChar"/>
    <w:rsid w:val="00C56A5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4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bauer@aisd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auer\AppData\Roaming\Microsoft\Templates\Back-to-school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Back-to-school checklist.dot</Template>
  <TotalTime>21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cp:lastPrinted>2001-06-21T14:52:00Z</cp:lastPrinted>
  <dcterms:created xsi:type="dcterms:W3CDTF">2012-06-09T21:26:00Z</dcterms:created>
  <dcterms:modified xsi:type="dcterms:W3CDTF">2012-06-09T22:49:00Z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TC010427631033</vt:lpwstr>
  </property>
</Properties>
</file>