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4B" w:rsidRPr="00401F4B" w:rsidRDefault="00401F4B" w:rsidP="0040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Kennings*</w:t>
      </w:r>
    </w:p>
    <w:tbl>
      <w:tblPr>
        <w:tblW w:w="7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01F4B" w:rsidRPr="00401F4B" w:rsidTr="00401F4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01F4B" w:rsidRPr="00401F4B" w:rsidRDefault="00401F4B" w:rsidP="0040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4B">
              <w:rPr>
                <w:rFonts w:ascii="Times New Roman" w:eastAsia="Times New Roman" w:hAnsi="Times New Roman" w:cs="Times New Roman"/>
                <w:sz w:val="24"/>
                <w:szCs w:val="24"/>
              </w:rPr>
              <w:t>What common object do all of the following kennings describe? </w:t>
            </w:r>
            <w:r w:rsidRPr="00401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essential quality of the object does each kenning focus on? </w:t>
            </w:r>
            <w:r w:rsidRPr="00401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F4B">
              <w:rPr>
                <w:rFonts w:ascii="Times New Roman" w:eastAsia="Times New Roman" w:hAnsi="Times New Roman" w:cs="Times New Roman"/>
                <w:sz w:val="36"/>
                <w:szCs w:val="36"/>
              </w:rPr>
              <w:t>Arrow aimer</w:t>
            </w:r>
            <w:r w:rsidRPr="00401F4B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Dust terror</w:t>
            </w:r>
            <w:r w:rsidRPr="00401F4B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Antique printer</w:t>
            </w:r>
            <w:r w:rsidRPr="00401F4B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Tickle tool</w:t>
            </w:r>
            <w:r w:rsidRPr="00401F4B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Fowl Fashion</w:t>
            </w:r>
          </w:p>
        </w:tc>
      </w:tr>
    </w:tbl>
    <w:p w:rsidR="00401F4B" w:rsidRPr="00401F4B" w:rsidRDefault="00401F4B" w:rsidP="00401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 literary devices popular in the Anglo-Saxon Old English poetry tradition is the</w:t>
      </w:r>
      <w:r w:rsidRPr="00401F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kenning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. Read the definition below and ready yourself to take a stab at this delightfully metaphorical way of speaking, writing, and thinking.</w:t>
      </w:r>
    </w:p>
    <w:p w:rsidR="00401F4B" w:rsidRPr="00401F4B" w:rsidRDefault="00401F4B" w:rsidP="00401F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kenning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- a literary device in which a noun is renamed in a creative way using a compound word or union of two separate words to combine ideas</w:t>
      </w:r>
    </w:p>
    <w:p w:rsidR="00401F4B" w:rsidRPr="00401F4B" w:rsidRDefault="00401F4B" w:rsidP="0040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If you call "school" a "scholar's home" -- then you have created a kenning.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If you tell your friends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parents are the "car loaners" -- then you have created a kenning.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folks at Coca-Cola might agree that a cold Coke is "humanity's beverage."</w:t>
      </w:r>
    </w:p>
    <w:p w:rsidR="00401F4B" w:rsidRPr="00401F4B" w:rsidRDefault="00401F4B" w:rsidP="0040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6527C8" w:rsidRDefault="00401F4B" w:rsidP="00401F4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6527C8" w:rsidSect="00401F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One:</w:t>
      </w:r>
      <w:r w:rsidRPr="00401F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Consider carefully how you could creatively rename each of the following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the use of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kenning technique.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1F4B" w:rsidRPr="00401F4B" w:rsidRDefault="00401F4B" w:rsidP="00401F4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teacher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bus driver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firemen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television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meatloaf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6.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police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pop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tarts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8.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music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love</w:t>
      </w:r>
      <w:proofErr w:type="gramEnd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10. </w:t>
      </w:r>
      <w:proofErr w:type="gramStart"/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computer</w:t>
      </w:r>
      <w:proofErr w:type="gramEnd"/>
    </w:p>
    <w:p w:rsidR="006527C8" w:rsidRDefault="006527C8" w:rsidP="00401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6527C8" w:rsidSect="006527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27C8" w:rsidRDefault="00401F4B" w:rsidP="006527C8">
      <w:pPr>
        <w:shd w:val="clear" w:color="auto" w:fill="FFFFFF"/>
        <w:spacing w:before="100" w:beforeAutospacing="1" w:after="100" w:afterAutospacing="1" w:line="360" w:lineRule="auto"/>
      </w:pPr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Part </w:t>
      </w:r>
      <w:proofErr w:type="gramStart"/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Two</w:t>
      </w:r>
      <w:proofErr w:type="gramEnd"/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01F4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01F4B">
        <w:rPr>
          <w:rFonts w:ascii="Times New Roman" w:eastAsia="Times New Roman" w:hAnsi="Times New Roman" w:cs="Times New Roman"/>
          <w:color w:val="000000"/>
          <w:sz w:val="27"/>
          <w:szCs w:val="27"/>
        </w:rPr>
        <w:t>Write 5 complete sentences which each incorporate the use of kennings to achieve a creative description.</w:t>
      </w:r>
      <w:r w:rsidR="006527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7C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</w:t>
      </w:r>
    </w:p>
    <w:sectPr w:rsidR="006527C8" w:rsidSect="006527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F4B"/>
    <w:rsid w:val="00204626"/>
    <w:rsid w:val="00401F4B"/>
    <w:rsid w:val="00476AF3"/>
    <w:rsid w:val="004A2852"/>
    <w:rsid w:val="004A4E35"/>
    <w:rsid w:val="006527C8"/>
    <w:rsid w:val="00A0572D"/>
    <w:rsid w:val="00A87A4E"/>
    <w:rsid w:val="00D80339"/>
    <w:rsid w:val="00E3658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2012-05-06T02:30:00Z</dcterms:created>
  <dcterms:modified xsi:type="dcterms:W3CDTF">2012-05-06T03:50:00Z</dcterms:modified>
</cp:coreProperties>
</file>