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21" w:rsidRDefault="005D2121" w:rsidP="005D21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R&amp;J </w:t>
      </w:r>
      <w:bookmarkStart w:id="0" w:name="_GoBack"/>
      <w:bookmarkEnd w:id="0"/>
      <w:r>
        <w:rPr>
          <w:sz w:val="24"/>
          <w:szCs w:val="24"/>
        </w:rPr>
        <w:t>Character Analysis Essay</w:t>
      </w:r>
    </w:p>
    <w:p w:rsidR="005D2121" w:rsidRDefault="005D2121" w:rsidP="005D2121">
      <w:pPr>
        <w:rPr>
          <w:sz w:val="24"/>
          <w:szCs w:val="24"/>
        </w:rPr>
      </w:pPr>
    </w:p>
    <w:p w:rsidR="005D2121" w:rsidRPr="00417F83" w:rsidRDefault="005D2121" w:rsidP="005D2121">
      <w:pPr>
        <w:rPr>
          <w:sz w:val="24"/>
          <w:szCs w:val="24"/>
        </w:rPr>
      </w:pPr>
      <w:r w:rsidRPr="00417F83">
        <w:rPr>
          <w:sz w:val="24"/>
          <w:szCs w:val="24"/>
        </w:rPr>
        <w:t>Without offering a mere character description, in a well-organized essay of sufficient length, discuss</w:t>
      </w:r>
      <w:r>
        <w:rPr>
          <w:sz w:val="24"/>
          <w:szCs w:val="24"/>
        </w:rPr>
        <w:t xml:space="preserve"> either</w:t>
      </w:r>
      <w:r w:rsidRPr="00417F83">
        <w:rPr>
          <w:sz w:val="24"/>
          <w:szCs w:val="24"/>
        </w:rPr>
        <w:t xml:space="preserve"> how </w:t>
      </w:r>
    </w:p>
    <w:p w:rsidR="005D2121" w:rsidRPr="00417F83" w:rsidRDefault="005D2121" w:rsidP="005D212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17F83">
        <w:rPr>
          <w:sz w:val="24"/>
          <w:szCs w:val="24"/>
        </w:rPr>
        <w:t>Mercutio</w:t>
      </w:r>
      <w:proofErr w:type="spellEnd"/>
      <w:r w:rsidRPr="00417F83">
        <w:rPr>
          <w:sz w:val="24"/>
          <w:szCs w:val="24"/>
        </w:rPr>
        <w:t xml:space="preserve"> serves as a foil for Romeo. </w:t>
      </w:r>
    </w:p>
    <w:p w:rsidR="005D2121" w:rsidRPr="00417F83" w:rsidRDefault="005D2121" w:rsidP="005D212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17F83">
        <w:rPr>
          <w:sz w:val="24"/>
          <w:szCs w:val="24"/>
        </w:rPr>
        <w:t>Tybalt</w:t>
      </w:r>
      <w:proofErr w:type="spellEnd"/>
      <w:r w:rsidRPr="00417F83">
        <w:rPr>
          <w:sz w:val="24"/>
          <w:szCs w:val="24"/>
        </w:rPr>
        <w:t xml:space="preserve"> acts as a character foil for Romeo</w:t>
      </w:r>
    </w:p>
    <w:p w:rsidR="005D2121" w:rsidRPr="00417F83" w:rsidRDefault="005D2121" w:rsidP="005D2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83">
        <w:rPr>
          <w:sz w:val="24"/>
          <w:szCs w:val="24"/>
        </w:rPr>
        <w:t>Rosaline acts as a foil for Juliet</w:t>
      </w:r>
    </w:p>
    <w:p w:rsidR="005D2121" w:rsidRPr="00417F83" w:rsidRDefault="005D2121" w:rsidP="005D2121">
      <w:pPr>
        <w:rPr>
          <w:sz w:val="24"/>
          <w:szCs w:val="24"/>
        </w:rPr>
      </w:pPr>
      <w:r w:rsidRPr="00417F83">
        <w:rPr>
          <w:sz w:val="24"/>
          <w:szCs w:val="24"/>
        </w:rPr>
        <w:t>Remember that a foil is a character who highlights certain traits of another (usually the main) character through contrast.</w:t>
      </w:r>
    </w:p>
    <w:p w:rsidR="005D2121" w:rsidRPr="00417F83" w:rsidRDefault="005D2121" w:rsidP="005D2121">
      <w:pPr>
        <w:rPr>
          <w:sz w:val="24"/>
          <w:szCs w:val="24"/>
        </w:rPr>
      </w:pPr>
      <w:r w:rsidRPr="00417F83">
        <w:rPr>
          <w:sz w:val="24"/>
          <w:szCs w:val="24"/>
        </w:rPr>
        <w:t xml:space="preserve"> Remember to write a thesis statement it should look something like this:</w:t>
      </w:r>
    </w:p>
    <w:p w:rsidR="005D2121" w:rsidRDefault="005D2121" w:rsidP="005D2121">
      <w:pPr>
        <w:rPr>
          <w:sz w:val="24"/>
          <w:szCs w:val="24"/>
        </w:rPr>
      </w:pPr>
      <w:r w:rsidRPr="00417F83">
        <w:rPr>
          <w:sz w:val="24"/>
          <w:szCs w:val="24"/>
        </w:rPr>
        <w:t>In Romeo and Juliet</w:t>
      </w:r>
      <w:r>
        <w:rPr>
          <w:sz w:val="24"/>
          <w:szCs w:val="24"/>
        </w:rPr>
        <w:t>,</w:t>
      </w:r>
      <w:r w:rsidRPr="00417F83">
        <w:rPr>
          <w:sz w:val="24"/>
          <w:szCs w:val="24"/>
        </w:rPr>
        <w:t xml:space="preserve"> </w:t>
      </w:r>
      <w:proofErr w:type="spellStart"/>
      <w:r w:rsidRPr="00417F83">
        <w:rPr>
          <w:sz w:val="24"/>
          <w:szCs w:val="24"/>
        </w:rPr>
        <w:t>Mercutio</w:t>
      </w:r>
      <w:proofErr w:type="spellEnd"/>
      <w:r w:rsidRPr="00417F83">
        <w:rPr>
          <w:sz w:val="24"/>
          <w:szCs w:val="24"/>
        </w:rPr>
        <w:t xml:space="preserve"> acts as a character foil for Romeo because/when </w:t>
      </w:r>
      <w:proofErr w:type="gramStart"/>
      <w:r w:rsidRPr="00417F83">
        <w:rPr>
          <w:sz w:val="24"/>
          <w:szCs w:val="24"/>
        </w:rPr>
        <w:t>he</w:t>
      </w:r>
      <w:proofErr w:type="gramEnd"/>
      <w:r w:rsidRPr="00417F83">
        <w:rPr>
          <w:sz w:val="24"/>
          <w:szCs w:val="24"/>
        </w:rPr>
        <w:t>…… at least two reasons.</w:t>
      </w:r>
    </w:p>
    <w:p w:rsidR="003A6F32" w:rsidRDefault="003A6F32"/>
    <w:sectPr w:rsidR="003A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0245"/>
    <w:multiLevelType w:val="hybridMultilevel"/>
    <w:tmpl w:val="19FC4C1E"/>
    <w:lvl w:ilvl="0" w:tplc="F02C903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21"/>
    <w:rsid w:val="003A6F32"/>
    <w:rsid w:val="005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Arlington ISD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2013-06-13T22:44:00Z</dcterms:created>
  <dcterms:modified xsi:type="dcterms:W3CDTF">2013-06-13T22:46:00Z</dcterms:modified>
</cp:coreProperties>
</file>