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7D" w:rsidRDefault="00D3517D" w:rsidP="00D3517D">
      <w:pPr>
        <w:autoSpaceDE w:val="0"/>
        <w:autoSpaceDN w:val="0"/>
        <w:adjustRightInd w:val="0"/>
        <w:spacing w:after="0" w:line="360" w:lineRule="auto"/>
        <w:rPr>
          <w:rFonts w:ascii="AGaramondPro-Regular" w:hAnsi="AGaramondPro-Regular" w:cs="AGaramondPro-Regular"/>
          <w:color w:val="101010"/>
          <w:sz w:val="20"/>
          <w:szCs w:val="20"/>
        </w:rPr>
      </w:pPr>
      <w:bookmarkStart w:id="0" w:name="_GoBack"/>
      <w:bookmarkEnd w:id="0"/>
      <w:r>
        <w:rPr>
          <w:rFonts w:ascii="Frutiger-Black" w:hAnsi="Frutiger-Black" w:cs="Frutiger-Black"/>
          <w:color w:val="101010"/>
          <w:sz w:val="32"/>
          <w:szCs w:val="32"/>
        </w:rPr>
        <w:t xml:space="preserve">Selection Quick Check </w:t>
      </w:r>
      <w:r>
        <w:rPr>
          <w:rFonts w:ascii="Frutiger-Italic" w:hAnsi="Frutiger-Italic" w:cs="Frutiger-Italic"/>
          <w:i/>
          <w:iCs/>
          <w:color w:val="101010"/>
          <w:sz w:val="26"/>
          <w:szCs w:val="26"/>
        </w:rPr>
        <w:t xml:space="preserve">(page 882) </w:t>
      </w:r>
      <w:r>
        <w:rPr>
          <w:rFonts w:ascii="AGaramondPro-SemiboldItalic" w:hAnsi="AGaramondPro-SemiboldItalic" w:cs="AGaramondPro-SemiboldItalic"/>
          <w:i/>
          <w:iCs/>
          <w:color w:val="101010"/>
          <w:sz w:val="32"/>
          <w:szCs w:val="32"/>
        </w:rPr>
        <w:t xml:space="preserve">from </w:t>
      </w:r>
      <w:r>
        <w:rPr>
          <w:rFonts w:ascii="AGaramondPro-Semibold" w:hAnsi="AGaramondPro-Semibold" w:cs="AGaramondPro-Semibold"/>
          <w:color w:val="101010"/>
          <w:sz w:val="32"/>
          <w:szCs w:val="32"/>
        </w:rPr>
        <w:t xml:space="preserve">Le </w:t>
      </w:r>
      <w:proofErr w:type="spellStart"/>
      <w:r>
        <w:rPr>
          <w:rFonts w:ascii="AGaramondPro-Semibold" w:hAnsi="AGaramondPro-Semibold" w:cs="AGaramondPro-Semibold"/>
          <w:color w:val="101010"/>
          <w:sz w:val="32"/>
          <w:szCs w:val="32"/>
        </w:rPr>
        <w:t>Morte</w:t>
      </w:r>
      <w:proofErr w:type="spellEnd"/>
      <w:r>
        <w:rPr>
          <w:rFonts w:ascii="AGaramondPro-Semibold" w:hAnsi="AGaramondPro-Semibold" w:cs="AGaramondPro-Semibold"/>
          <w:color w:val="101010"/>
          <w:sz w:val="32"/>
          <w:szCs w:val="32"/>
        </w:rPr>
        <w:t xml:space="preserve"> </w:t>
      </w:r>
      <w:proofErr w:type="spellStart"/>
      <w:r>
        <w:rPr>
          <w:rFonts w:ascii="AGaramondPro-Semibold" w:hAnsi="AGaramondPro-Semibold" w:cs="AGaramondPro-Semibold"/>
          <w:color w:val="101010"/>
          <w:sz w:val="32"/>
          <w:szCs w:val="32"/>
        </w:rPr>
        <w:t>d’Arthur</w:t>
      </w:r>
      <w:proofErr w:type="spellEnd"/>
      <w:r>
        <w:rPr>
          <w:rFonts w:ascii="AGaramondPro-Semibold" w:hAnsi="AGaramondPro-Semibold" w:cs="AGaramondPro-Semibold"/>
          <w:color w:val="101010"/>
          <w:sz w:val="32"/>
          <w:szCs w:val="32"/>
        </w:rPr>
        <w:t xml:space="preserve"> </w:t>
      </w:r>
    </w:p>
    <w:p w:rsidR="00D3517D" w:rsidRDefault="00D3517D" w:rsidP="00D3517D">
      <w:pPr>
        <w:autoSpaceDE w:val="0"/>
        <w:autoSpaceDN w:val="0"/>
        <w:adjustRightInd w:val="0"/>
        <w:spacing w:after="0" w:line="360" w:lineRule="auto"/>
        <w:rPr>
          <w:rFonts w:ascii="FrutigerLTStd-LightCn" w:hAnsi="FrutigerLTStd-LightCn" w:cs="FrutigerLTStd-LightCn"/>
          <w:color w:val="101010"/>
        </w:rPr>
      </w:pPr>
      <w:r>
        <w:rPr>
          <w:rFonts w:ascii="FrutigerLTStd-LightCn" w:hAnsi="FrutigerLTStd-LightCn" w:cs="FrutigerLTStd-LightCn"/>
          <w:color w:val="101010"/>
        </w:rPr>
        <w:t>Use complete sentences to answer the following questions.</w:t>
      </w:r>
    </w:p>
    <w:p w:rsidR="00D3517D" w:rsidRDefault="00D3517D" w:rsidP="00D3517D">
      <w:pPr>
        <w:autoSpaceDE w:val="0"/>
        <w:autoSpaceDN w:val="0"/>
        <w:adjustRightInd w:val="0"/>
        <w:spacing w:after="0" w:line="360" w:lineRule="auto"/>
        <w:rPr>
          <w:rFonts w:ascii="AGaramondPro-Regular" w:hAnsi="AGaramondPro-Regular" w:cs="AGaramondPro-Regular"/>
          <w:color w:val="101010"/>
          <w:sz w:val="24"/>
          <w:szCs w:val="24"/>
        </w:rPr>
      </w:pPr>
      <w:r w:rsidRPr="00D3517D">
        <w:rPr>
          <w:rFonts w:ascii="Frutiger-Bold" w:hAnsi="Frutiger-Bold" w:cs="Frutiger-Bold"/>
          <w:b/>
          <w:bCs/>
          <w:color w:val="101010"/>
          <w:sz w:val="24"/>
          <w:szCs w:val="24"/>
        </w:rPr>
        <w:t>1.</w:t>
      </w:r>
      <w:r>
        <w:rPr>
          <w:rFonts w:ascii="AGaramondPro-Regular" w:hAnsi="AGaramondPro-Regular" w:cs="AGaramondPro-Regular"/>
          <w:color w:val="101010"/>
          <w:sz w:val="24"/>
          <w:szCs w:val="24"/>
        </w:rPr>
        <w:t xml:space="preserve"> </w:t>
      </w:r>
      <w:r w:rsidRPr="00D3517D">
        <w:rPr>
          <w:rFonts w:ascii="AGaramondPro-Regular" w:hAnsi="AGaramondPro-Regular" w:cs="AGaramondPro-Regular"/>
          <w:color w:val="101010"/>
          <w:sz w:val="24"/>
          <w:szCs w:val="24"/>
        </w:rPr>
        <w:t>Who are King Arthur’s real parents?</w:t>
      </w:r>
    </w:p>
    <w:p w:rsidR="00D3517D" w:rsidRPr="00D3517D" w:rsidRDefault="00D3517D" w:rsidP="00D3517D">
      <w:pPr>
        <w:autoSpaceDE w:val="0"/>
        <w:autoSpaceDN w:val="0"/>
        <w:adjustRightInd w:val="0"/>
        <w:spacing w:after="0" w:line="360" w:lineRule="auto"/>
        <w:rPr>
          <w:rFonts w:ascii="AGaramondPro-Regular" w:hAnsi="AGaramondPro-Regular" w:cs="AGaramondPro-Regular"/>
          <w:color w:val="101010"/>
          <w:sz w:val="24"/>
          <w:szCs w:val="24"/>
        </w:rPr>
      </w:pPr>
      <w:r>
        <w:rPr>
          <w:rFonts w:ascii="AGaramondPro-Regular" w:hAnsi="AGaramondPro-Regular" w:cs="AGaramondPro-Regular"/>
          <w:color w:val="10101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17D" w:rsidRDefault="00D3517D" w:rsidP="00D3517D">
      <w:pPr>
        <w:autoSpaceDE w:val="0"/>
        <w:autoSpaceDN w:val="0"/>
        <w:adjustRightInd w:val="0"/>
        <w:spacing w:after="0" w:line="360" w:lineRule="auto"/>
        <w:rPr>
          <w:rFonts w:ascii="Frutiger-Bold" w:hAnsi="Frutiger-Bold" w:cs="Frutiger-Bold"/>
          <w:b/>
          <w:bCs/>
          <w:color w:val="101010"/>
        </w:rPr>
      </w:pPr>
    </w:p>
    <w:p w:rsidR="00D3517D" w:rsidRDefault="00D3517D" w:rsidP="00D3517D">
      <w:pPr>
        <w:autoSpaceDE w:val="0"/>
        <w:autoSpaceDN w:val="0"/>
        <w:adjustRightInd w:val="0"/>
        <w:spacing w:after="0" w:line="360" w:lineRule="auto"/>
        <w:rPr>
          <w:rFonts w:ascii="AGaramondPro-Regular" w:hAnsi="AGaramondPro-Regular" w:cs="AGaramondPro-Regular"/>
          <w:color w:val="101010"/>
          <w:sz w:val="24"/>
          <w:szCs w:val="24"/>
        </w:rPr>
      </w:pPr>
      <w:r>
        <w:rPr>
          <w:rFonts w:ascii="Frutiger-Bold" w:hAnsi="Frutiger-Bold" w:cs="Frutiger-Bold"/>
          <w:b/>
          <w:bCs/>
          <w:color w:val="101010"/>
        </w:rPr>
        <w:t xml:space="preserve">2. </w:t>
      </w:r>
      <w:r>
        <w:rPr>
          <w:rFonts w:ascii="AGaramondPro-Regular" w:hAnsi="AGaramondPro-Regular" w:cs="AGaramondPro-Regular"/>
          <w:color w:val="101010"/>
          <w:sz w:val="24"/>
          <w:szCs w:val="24"/>
        </w:rPr>
        <w:t>Who helps Arthur’s parents get together? What reward does he demand?</w:t>
      </w:r>
    </w:p>
    <w:p w:rsidR="00D3517D" w:rsidRPr="00D3517D" w:rsidRDefault="00D3517D" w:rsidP="00D3517D">
      <w:pPr>
        <w:autoSpaceDE w:val="0"/>
        <w:autoSpaceDN w:val="0"/>
        <w:adjustRightInd w:val="0"/>
        <w:spacing w:after="0" w:line="360" w:lineRule="auto"/>
        <w:rPr>
          <w:rFonts w:ascii="AGaramondPro-Regular" w:hAnsi="AGaramondPro-Regular" w:cs="AGaramondPro-Regular"/>
          <w:color w:val="101010"/>
          <w:sz w:val="24"/>
          <w:szCs w:val="24"/>
        </w:rPr>
      </w:pPr>
      <w:r>
        <w:rPr>
          <w:rFonts w:ascii="AGaramondPro-Regular" w:hAnsi="AGaramondPro-Regular" w:cs="AGaramondPro-Regular"/>
          <w:color w:val="10101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17D" w:rsidRDefault="00D3517D" w:rsidP="00D3517D">
      <w:pPr>
        <w:autoSpaceDE w:val="0"/>
        <w:autoSpaceDN w:val="0"/>
        <w:adjustRightInd w:val="0"/>
        <w:spacing w:after="0" w:line="360" w:lineRule="auto"/>
        <w:rPr>
          <w:rFonts w:ascii="Frutiger-Bold" w:hAnsi="Frutiger-Bold" w:cs="Frutiger-Bold"/>
          <w:b/>
          <w:bCs/>
          <w:color w:val="101010"/>
        </w:rPr>
      </w:pPr>
    </w:p>
    <w:p w:rsidR="00D3517D" w:rsidRDefault="00D3517D" w:rsidP="00D3517D">
      <w:pPr>
        <w:autoSpaceDE w:val="0"/>
        <w:autoSpaceDN w:val="0"/>
        <w:adjustRightInd w:val="0"/>
        <w:spacing w:after="0" w:line="360" w:lineRule="auto"/>
        <w:rPr>
          <w:rFonts w:ascii="AGaramondPro-Regular" w:hAnsi="AGaramondPro-Regular" w:cs="AGaramondPro-Regular"/>
          <w:color w:val="101010"/>
          <w:sz w:val="24"/>
          <w:szCs w:val="24"/>
        </w:rPr>
      </w:pPr>
      <w:r>
        <w:rPr>
          <w:rFonts w:ascii="Frutiger-Bold" w:hAnsi="Frutiger-Bold" w:cs="Frutiger-Bold"/>
          <w:b/>
          <w:bCs/>
          <w:color w:val="101010"/>
        </w:rPr>
        <w:t xml:space="preserve">3. </w:t>
      </w:r>
      <w:r>
        <w:rPr>
          <w:rFonts w:ascii="AGaramondPro-Regular" w:hAnsi="AGaramondPro-Regular" w:cs="AGaramondPro-Regular"/>
          <w:color w:val="101010"/>
          <w:sz w:val="24"/>
          <w:szCs w:val="24"/>
        </w:rPr>
        <w:t>What test does Arthur pass to prove he is to be the king when he becomes a man?</w:t>
      </w:r>
    </w:p>
    <w:p w:rsidR="00D3517D" w:rsidRPr="00D3517D" w:rsidRDefault="00D3517D" w:rsidP="00D3517D">
      <w:pPr>
        <w:autoSpaceDE w:val="0"/>
        <w:autoSpaceDN w:val="0"/>
        <w:adjustRightInd w:val="0"/>
        <w:spacing w:after="0" w:line="360" w:lineRule="auto"/>
        <w:rPr>
          <w:rFonts w:ascii="AGaramondPro-Regular" w:hAnsi="AGaramondPro-Regular" w:cs="AGaramondPro-Regular"/>
          <w:color w:val="101010"/>
          <w:sz w:val="24"/>
          <w:szCs w:val="24"/>
        </w:rPr>
      </w:pPr>
      <w:r>
        <w:rPr>
          <w:rFonts w:ascii="AGaramondPro-Regular" w:hAnsi="AGaramondPro-Regular" w:cs="AGaramondPro-Regular"/>
          <w:color w:val="10101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17D" w:rsidRDefault="00D3517D" w:rsidP="00D3517D">
      <w:pPr>
        <w:autoSpaceDE w:val="0"/>
        <w:autoSpaceDN w:val="0"/>
        <w:adjustRightInd w:val="0"/>
        <w:spacing w:after="0" w:line="360" w:lineRule="auto"/>
        <w:rPr>
          <w:rFonts w:ascii="Frutiger-Bold" w:hAnsi="Frutiger-Bold" w:cs="Frutiger-Bold"/>
          <w:b/>
          <w:bCs/>
          <w:color w:val="101010"/>
        </w:rPr>
      </w:pPr>
    </w:p>
    <w:p w:rsidR="00D3517D" w:rsidRDefault="00D3517D" w:rsidP="00D3517D">
      <w:pPr>
        <w:autoSpaceDE w:val="0"/>
        <w:autoSpaceDN w:val="0"/>
        <w:adjustRightInd w:val="0"/>
        <w:spacing w:after="0" w:line="360" w:lineRule="auto"/>
        <w:rPr>
          <w:rFonts w:ascii="AGaramondPro-Regular" w:hAnsi="AGaramondPro-Regular" w:cs="AGaramondPro-Regular"/>
          <w:color w:val="101010"/>
          <w:sz w:val="24"/>
          <w:szCs w:val="24"/>
        </w:rPr>
      </w:pPr>
      <w:r>
        <w:rPr>
          <w:rFonts w:ascii="Frutiger-Bold" w:hAnsi="Frutiger-Bold" w:cs="Frutiger-Bold"/>
          <w:b/>
          <w:bCs/>
          <w:color w:val="101010"/>
        </w:rPr>
        <w:t xml:space="preserve">4. </w:t>
      </w:r>
      <w:r>
        <w:rPr>
          <w:rFonts w:ascii="AGaramondPro-Regular" w:hAnsi="AGaramondPro-Regular" w:cs="AGaramondPro-Regular"/>
          <w:color w:val="101010"/>
          <w:sz w:val="24"/>
          <w:szCs w:val="24"/>
        </w:rPr>
        <w:t>Who is the finest knight of King Arthur’s Round Table?</w:t>
      </w:r>
    </w:p>
    <w:p w:rsidR="00D3517D" w:rsidRPr="00D3517D" w:rsidRDefault="00D3517D" w:rsidP="00D3517D">
      <w:pPr>
        <w:autoSpaceDE w:val="0"/>
        <w:autoSpaceDN w:val="0"/>
        <w:adjustRightInd w:val="0"/>
        <w:spacing w:after="0" w:line="360" w:lineRule="auto"/>
        <w:rPr>
          <w:rFonts w:ascii="AGaramondPro-Regular" w:hAnsi="AGaramondPro-Regular" w:cs="AGaramondPro-Regular"/>
          <w:color w:val="101010"/>
          <w:sz w:val="24"/>
          <w:szCs w:val="24"/>
        </w:rPr>
      </w:pPr>
      <w:r>
        <w:rPr>
          <w:rFonts w:ascii="AGaramondPro-Regular" w:hAnsi="AGaramondPro-Regular" w:cs="AGaramondPro-Regular"/>
          <w:color w:val="10101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17D" w:rsidRDefault="00D3517D" w:rsidP="00D3517D">
      <w:pPr>
        <w:autoSpaceDE w:val="0"/>
        <w:autoSpaceDN w:val="0"/>
        <w:adjustRightInd w:val="0"/>
        <w:spacing w:after="0" w:line="360" w:lineRule="auto"/>
        <w:rPr>
          <w:rFonts w:ascii="Frutiger-Bold" w:hAnsi="Frutiger-Bold" w:cs="Frutiger-Bold"/>
          <w:b/>
          <w:bCs/>
          <w:color w:val="101010"/>
        </w:rPr>
      </w:pPr>
    </w:p>
    <w:p w:rsidR="00D3517D" w:rsidRDefault="00D3517D" w:rsidP="00D3517D">
      <w:pPr>
        <w:autoSpaceDE w:val="0"/>
        <w:autoSpaceDN w:val="0"/>
        <w:adjustRightInd w:val="0"/>
        <w:spacing w:after="0" w:line="360" w:lineRule="auto"/>
        <w:rPr>
          <w:rFonts w:ascii="AGaramondPro-Regular" w:hAnsi="AGaramondPro-Regular" w:cs="AGaramondPro-Regular"/>
          <w:color w:val="101010"/>
          <w:sz w:val="24"/>
          <w:szCs w:val="24"/>
        </w:rPr>
      </w:pPr>
      <w:r>
        <w:rPr>
          <w:rFonts w:ascii="Frutiger-Bold" w:hAnsi="Frutiger-Bold" w:cs="Frutiger-Bold"/>
          <w:b/>
          <w:bCs/>
          <w:color w:val="101010"/>
        </w:rPr>
        <w:t xml:space="preserve">5. </w:t>
      </w:r>
      <w:r>
        <w:rPr>
          <w:rFonts w:ascii="AGaramondPro-Regular" w:hAnsi="AGaramondPro-Regular" w:cs="AGaramondPro-Regular"/>
          <w:color w:val="101010"/>
          <w:sz w:val="24"/>
          <w:szCs w:val="24"/>
        </w:rPr>
        <w:t xml:space="preserve">When Sir </w:t>
      </w:r>
      <w:proofErr w:type="spellStart"/>
      <w:r>
        <w:rPr>
          <w:rFonts w:ascii="AGaramondPro-Regular" w:hAnsi="AGaramondPro-Regular" w:cs="AGaramondPro-Regular"/>
          <w:color w:val="101010"/>
          <w:sz w:val="24"/>
          <w:szCs w:val="24"/>
        </w:rPr>
        <w:t>Launcelot</w:t>
      </w:r>
      <w:proofErr w:type="spellEnd"/>
      <w:r>
        <w:rPr>
          <w:rFonts w:ascii="AGaramondPro-Regular" w:hAnsi="AGaramondPro-Regular" w:cs="AGaramondPro-Regular"/>
          <w:color w:val="101010"/>
          <w:sz w:val="24"/>
          <w:szCs w:val="24"/>
        </w:rPr>
        <w:t xml:space="preserve"> sets out in search of adventure, what kinds of adventure does he find?</w:t>
      </w:r>
    </w:p>
    <w:p w:rsidR="004C5FB6" w:rsidRDefault="00D3517D" w:rsidP="00D3517D">
      <w:pPr>
        <w:autoSpaceDE w:val="0"/>
        <w:autoSpaceDN w:val="0"/>
        <w:adjustRightInd w:val="0"/>
        <w:spacing w:after="0" w:line="360" w:lineRule="auto"/>
      </w:pPr>
      <w:r>
        <w:rPr>
          <w:rFonts w:ascii="AGaramondPro-Regular" w:hAnsi="AGaramondPro-Regular" w:cs="AGaramondPro-Regular"/>
          <w:color w:val="10101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C5FB6" w:rsidSect="004C5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Pro-Semi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4370A"/>
    <w:multiLevelType w:val="hybridMultilevel"/>
    <w:tmpl w:val="3ADA0556"/>
    <w:lvl w:ilvl="0" w:tplc="5EDEE7CC">
      <w:start w:val="1"/>
      <w:numFmt w:val="decimal"/>
      <w:lvlText w:val="%1."/>
      <w:lvlJc w:val="left"/>
      <w:pPr>
        <w:ind w:left="720" w:hanging="360"/>
      </w:pPr>
      <w:rPr>
        <w:rFonts w:ascii="Frutiger-Bold" w:hAnsi="Frutiger-Bold" w:cs="Frutiger-Bold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7D"/>
    <w:rsid w:val="002030CC"/>
    <w:rsid w:val="004C5FB6"/>
    <w:rsid w:val="00C65AB7"/>
    <w:rsid w:val="00D3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Company>Windows User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AISD Employee</cp:lastModifiedBy>
  <cp:revision>2</cp:revision>
  <dcterms:created xsi:type="dcterms:W3CDTF">2013-05-22T01:11:00Z</dcterms:created>
  <dcterms:modified xsi:type="dcterms:W3CDTF">2013-05-22T01:11:00Z</dcterms:modified>
</cp:coreProperties>
</file>