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6C" w:rsidRDefault="0035736C" w:rsidP="00357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t>Taming of the Shrew</w:t>
      </w:r>
      <w:r w:rsidR="00B1542C">
        <w:rPr>
          <w:rFonts w:ascii="Arial" w:hAnsi="Arial" w:cs="Arial"/>
          <w:sz w:val="50"/>
          <w:szCs w:val="50"/>
        </w:rPr>
        <w:t xml:space="preserve"> </w:t>
      </w:r>
      <w:r>
        <w:rPr>
          <w:rFonts w:ascii="Arial" w:hAnsi="Arial" w:cs="Arial"/>
          <w:sz w:val="50"/>
          <w:szCs w:val="50"/>
        </w:rPr>
        <w:t>Critical Essay Assignment</w:t>
      </w:r>
    </w:p>
    <w:p w:rsidR="0035736C" w:rsidRDefault="0035736C" w:rsidP="0035736C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For your final assessment choose 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ONE </w:t>
      </w:r>
      <w:r>
        <w:rPr>
          <w:rFonts w:ascii="Book Antiqua" w:hAnsi="Book Antiqua" w:cs="Book Antiqua"/>
          <w:sz w:val="24"/>
          <w:szCs w:val="24"/>
        </w:rPr>
        <w:t>of the following topics and write an essay of at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least </w:t>
      </w:r>
      <w:proofErr w:type="gramStart"/>
      <w:r>
        <w:rPr>
          <w:rFonts w:ascii="Book Antiqua" w:hAnsi="Book Antiqua" w:cs="Book Antiqua"/>
          <w:sz w:val="24"/>
          <w:szCs w:val="24"/>
        </w:rPr>
        <w:t>5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well developed paragraphs with a controlling thesis statement. </w:t>
      </w:r>
    </w:p>
    <w:p w:rsidR="0035736C" w:rsidRDefault="0035736C" w:rsidP="0035736C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Book Antiqua" w:hAnsi="Book Antiqua" w:cs="Book Antiqua"/>
          <w:sz w:val="24"/>
          <w:szCs w:val="24"/>
        </w:rPr>
      </w:pPr>
    </w:p>
    <w:p w:rsidR="0035736C" w:rsidRDefault="0035736C" w:rsidP="0035736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 xml:space="preserve">1. </w:t>
      </w:r>
      <w:r>
        <w:rPr>
          <w:rFonts w:ascii="Book Antiqua" w:hAnsi="Book Antiqua" w:cs="Book Antiqua"/>
          <w:b/>
          <w:bCs/>
          <w:sz w:val="24"/>
          <w:szCs w:val="24"/>
        </w:rPr>
        <w:t>Analyzing a Character.</w:t>
      </w:r>
      <w:proofErr w:type="gramEnd"/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Characters may be dynamic or static. Dynamic characters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undergo and important change in attitude, values, or behavior. In contrast, static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characters remain pretty much the same throughout a play, novel, or short story.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Select one of the following characters and write an essay showing that the character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is either dynamic or static: Kate, Bianca, </w:t>
      </w:r>
      <w:proofErr w:type="spellStart"/>
      <w:r>
        <w:rPr>
          <w:rFonts w:ascii="Book Antiqua" w:hAnsi="Book Antiqua" w:cs="Book Antiqua"/>
          <w:sz w:val="24"/>
          <w:szCs w:val="24"/>
        </w:rPr>
        <w:t>Petruchio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 w:cs="Book Antiqua"/>
          <w:sz w:val="24"/>
          <w:szCs w:val="24"/>
        </w:rPr>
        <w:t>Lucentio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 w:cs="Book Antiqua"/>
          <w:sz w:val="24"/>
          <w:szCs w:val="24"/>
        </w:rPr>
        <w:t>Baptista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, </w:t>
      </w:r>
      <w:proofErr w:type="spellStart"/>
      <w:proofErr w:type="gramStart"/>
      <w:r>
        <w:rPr>
          <w:rFonts w:ascii="Book Antiqua" w:hAnsi="Book Antiqua" w:cs="Book Antiqua"/>
          <w:sz w:val="24"/>
          <w:szCs w:val="24"/>
        </w:rPr>
        <w:t>Trainio</w:t>
      </w:r>
      <w:proofErr w:type="spellEnd"/>
      <w:proofErr w:type="gramEnd"/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Support your position by specific references to the characters words and actions.</w:t>
      </w:r>
    </w:p>
    <w:p w:rsidR="0035736C" w:rsidRDefault="0035736C" w:rsidP="0035736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Do not merely retell the story.</w:t>
      </w:r>
    </w:p>
    <w:p w:rsidR="0035736C" w:rsidRDefault="0035736C" w:rsidP="0035736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</w:p>
    <w:p w:rsidR="0035736C" w:rsidRDefault="0035736C" w:rsidP="0035736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OR</w:t>
      </w:r>
    </w:p>
    <w:p w:rsidR="0035736C" w:rsidRDefault="0035736C" w:rsidP="0035736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 xml:space="preserve">2. </w:t>
      </w:r>
      <w:r>
        <w:rPr>
          <w:rFonts w:ascii="Book Antiqua" w:hAnsi="Book Antiqua" w:cs="Book Antiqua"/>
          <w:b/>
          <w:bCs/>
          <w:sz w:val="24"/>
          <w:szCs w:val="24"/>
        </w:rPr>
        <w:t>Analyzing a Favorite Scene.</w:t>
      </w:r>
      <w:proofErr w:type="gramEnd"/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Certain scenes have stronger appeal than </w:t>
      </w:r>
      <w:proofErr w:type="gramStart"/>
      <w:r>
        <w:rPr>
          <w:rFonts w:ascii="Book Antiqua" w:hAnsi="Book Antiqua" w:cs="Book Antiqua"/>
          <w:sz w:val="24"/>
          <w:szCs w:val="24"/>
        </w:rPr>
        <w:t>others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and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yield enjoyment when they are remembered after the playas reading 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performance. What is your favorite scene in The Taming of the Shrew? Write an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essay explaining the scenes appeal to you. Consider elements such as humor, irony,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suspense, conflict, character, props, language, and theme.</w:t>
      </w:r>
    </w:p>
    <w:p w:rsidR="0035736C" w:rsidRDefault="0035736C" w:rsidP="0035736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</w:p>
    <w:p w:rsidR="0035736C" w:rsidRDefault="0035736C" w:rsidP="0035736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OR</w:t>
      </w:r>
    </w:p>
    <w:p w:rsidR="0035736C" w:rsidRDefault="0035736C" w:rsidP="0035736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 xml:space="preserve">3. </w:t>
      </w:r>
      <w:r>
        <w:rPr>
          <w:rFonts w:ascii="Book Antiqua" w:hAnsi="Book Antiqua" w:cs="Book Antiqua"/>
          <w:b/>
          <w:bCs/>
          <w:sz w:val="24"/>
          <w:szCs w:val="24"/>
        </w:rPr>
        <w:t>Responding to a Critic.</w:t>
      </w:r>
      <w:proofErr w:type="gramEnd"/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gramStart"/>
      <w:r>
        <w:rPr>
          <w:rFonts w:ascii="Book Antiqua" w:hAnsi="Book Antiqua" w:cs="Book Antiqua"/>
          <w:sz w:val="24"/>
          <w:szCs w:val="24"/>
        </w:rPr>
        <w:t>Should The Taming of the Shrew be categorized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as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comedy or as a farce? A farce is a type of comedy in which ridiculous and often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stereotyped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characters are involved in farfetched, silly situations. The humor arises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from crude physical action, slapstick, and clowning. Comedy is a type of drama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that ends happily because the protagonist, usually and ordinary person, overcomes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 series of obstacles. Unlike pure farce, comedy may pose serious and realistic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problems for the protagonist. After reading contrasting comments of the two critics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below, respond to one of them by writing a paragraph in which you argue for 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against the </w:t>
      </w:r>
      <w:proofErr w:type="gramStart"/>
      <w:r>
        <w:rPr>
          <w:rFonts w:ascii="Book Antiqua" w:hAnsi="Book Antiqua" w:cs="Book Antiqua"/>
          <w:sz w:val="24"/>
          <w:szCs w:val="24"/>
        </w:rPr>
        <w:t>critics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position. Support your argument by citing specific details from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the play</w:t>
      </w:r>
    </w:p>
    <w:p w:rsidR="0035736C" w:rsidRDefault="0035736C" w:rsidP="0035736C">
      <w:p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Book Antiqua" w:hAnsi="Book Antiqua" w:cs="Book Antiqua"/>
          <w:i/>
          <w:iCs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a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. </w:t>
      </w:r>
      <w:r>
        <w:rPr>
          <w:rFonts w:ascii="Book Antiqua" w:hAnsi="Book Antiqua" w:cs="Book Antiqua"/>
          <w:i/>
          <w:iCs/>
          <w:sz w:val="24"/>
          <w:szCs w:val="24"/>
        </w:rPr>
        <w:t>The Taming of the Shrew…was an adaptation of an older play. Shakespeare took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what was originally a tidy little farce and transformed it into a vigorous and colorful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one. </w:t>
      </w:r>
      <w:proofErr w:type="gramStart"/>
      <w:r>
        <w:rPr>
          <w:rFonts w:ascii="Book Antiqua" w:hAnsi="Book Antiqua" w:cs="Book Antiqua"/>
          <w:i/>
          <w:iCs/>
          <w:sz w:val="24"/>
          <w:szCs w:val="24"/>
        </w:rPr>
        <w:t>But</w:t>
      </w:r>
      <w:proofErr w:type="gramEnd"/>
      <w:r>
        <w:rPr>
          <w:rFonts w:ascii="Book Antiqua" w:hAnsi="Book Antiqua" w:cs="Book Antiqua"/>
          <w:i/>
          <w:iCs/>
          <w:sz w:val="24"/>
          <w:szCs w:val="24"/>
        </w:rPr>
        <w:t xml:space="preserve"> it remains a rather heartless play, and although </w:t>
      </w:r>
      <w:proofErr w:type="spellStart"/>
      <w:r>
        <w:rPr>
          <w:rFonts w:ascii="Book Antiqua" w:hAnsi="Book Antiqua" w:cs="Book Antiqua"/>
          <w:i/>
          <w:iCs/>
          <w:sz w:val="24"/>
          <w:szCs w:val="24"/>
        </w:rPr>
        <w:t>Katherina</w:t>
      </w:r>
      <w:proofErr w:type="spellEnd"/>
      <w:r>
        <w:rPr>
          <w:rFonts w:ascii="Book Antiqua" w:hAnsi="Book Antiqua" w:cs="Book Antiqua"/>
          <w:i/>
          <w:iCs/>
          <w:sz w:val="24"/>
          <w:szCs w:val="24"/>
        </w:rPr>
        <w:t xml:space="preserve"> and </w:t>
      </w:r>
      <w:proofErr w:type="spellStart"/>
      <w:r>
        <w:rPr>
          <w:rFonts w:ascii="Book Antiqua" w:hAnsi="Book Antiqua" w:cs="Book Antiqua"/>
          <w:i/>
          <w:iCs/>
          <w:sz w:val="24"/>
          <w:szCs w:val="24"/>
        </w:rPr>
        <w:t>Petruchio</w:t>
      </w:r>
      <w:proofErr w:type="spellEnd"/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are entertaining they are not particularly real people. – </w:t>
      </w:r>
      <w:proofErr w:type="gramStart"/>
      <w:r>
        <w:rPr>
          <w:rFonts w:ascii="Book Antiqua" w:hAnsi="Book Antiqua" w:cs="Book Antiqua"/>
          <w:i/>
          <w:iCs/>
          <w:sz w:val="24"/>
          <w:szCs w:val="24"/>
        </w:rPr>
        <w:t>from</w:t>
      </w:r>
      <w:proofErr w:type="gramEnd"/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i/>
          <w:iCs/>
          <w:sz w:val="24"/>
          <w:szCs w:val="24"/>
        </w:rPr>
        <w:t>Marchette</w:t>
      </w:r>
      <w:proofErr w:type="spellEnd"/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i/>
          <w:iCs/>
          <w:sz w:val="24"/>
          <w:szCs w:val="24"/>
        </w:rPr>
        <w:t>Chutte</w:t>
      </w:r>
      <w:proofErr w:type="spellEnd"/>
      <w:r>
        <w:rPr>
          <w:rFonts w:ascii="Book Antiqua" w:hAnsi="Book Antiqua" w:cs="Book Antiqua"/>
          <w:i/>
          <w:iCs/>
          <w:sz w:val="24"/>
          <w:szCs w:val="24"/>
        </w:rPr>
        <w:t>, An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Introduction to Shakespeare.</w:t>
      </w:r>
    </w:p>
    <w:p w:rsidR="0035736C" w:rsidRDefault="0035736C" w:rsidP="003573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b. 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For his third comedy, The Taming of the Shrew, Shakespeare went to </w:t>
      </w:r>
      <w:proofErr w:type="spellStart"/>
      <w:r>
        <w:rPr>
          <w:rFonts w:ascii="Book Antiqua" w:hAnsi="Book Antiqua" w:cs="Book Antiqua"/>
          <w:i/>
          <w:iCs/>
          <w:sz w:val="24"/>
          <w:szCs w:val="24"/>
        </w:rPr>
        <w:t>Gascoingne’s</w:t>
      </w:r>
      <w:proofErr w:type="spellEnd"/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Supposes…, but he combined this plot, very ingeniously, with the “taming” plot,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and he set both in the framework of the gulling of Christopher Sly. The distancing of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the play by the induction, the contrast between the levels of reality represented by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the two main plots, and the sermon with which the play concludes-however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unpalatable to modern tastes- prevent the comedy from being farcical. – </w:t>
      </w:r>
      <w:proofErr w:type="gramStart"/>
      <w:r>
        <w:rPr>
          <w:rFonts w:ascii="Book Antiqua" w:hAnsi="Book Antiqua" w:cs="Book Antiqua"/>
          <w:i/>
          <w:iCs/>
          <w:sz w:val="24"/>
          <w:szCs w:val="24"/>
        </w:rPr>
        <w:t>from</w:t>
      </w:r>
      <w:proofErr w:type="gramEnd"/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Kenneth Muir, ed. </w:t>
      </w:r>
      <w:proofErr w:type="spellStart"/>
      <w:r>
        <w:rPr>
          <w:rFonts w:ascii="Book Antiqua" w:hAnsi="Book Antiqua" w:cs="Book Antiqua"/>
          <w:i/>
          <w:iCs/>
          <w:sz w:val="24"/>
          <w:szCs w:val="24"/>
        </w:rPr>
        <w:t>Shakspeare</w:t>
      </w:r>
      <w:proofErr w:type="spellEnd"/>
      <w:r>
        <w:rPr>
          <w:rFonts w:ascii="Book Antiqua" w:hAnsi="Book Antiqua" w:cs="Book Antiqua"/>
          <w:i/>
          <w:iCs/>
          <w:sz w:val="24"/>
          <w:szCs w:val="24"/>
        </w:rPr>
        <w:t>; The Comedies</w:t>
      </w:r>
    </w:p>
    <w:p w:rsidR="0035736C" w:rsidRDefault="0035736C" w:rsidP="0035736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</w:p>
    <w:p w:rsidR="0035736C" w:rsidRDefault="0035736C" w:rsidP="0035736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OR</w:t>
      </w:r>
    </w:p>
    <w:p w:rsidR="00887252" w:rsidRDefault="0035736C" w:rsidP="0035736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 xml:space="preserve">4. </w:t>
      </w:r>
      <w:r>
        <w:rPr>
          <w:rFonts w:ascii="Book Antiqua" w:hAnsi="Book Antiqua" w:cs="Book Antiqua"/>
          <w:b/>
          <w:bCs/>
          <w:sz w:val="24"/>
          <w:szCs w:val="24"/>
        </w:rPr>
        <w:t>Is this Play Sexist?</w:t>
      </w:r>
      <w:proofErr w:type="gramEnd"/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Think about the play as a whole and the discussions that we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have had in class. In an essay of several paragraphs discuss this question and offer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evidence (from the text) to support your interpretation.</w:t>
      </w:r>
    </w:p>
    <w:p w:rsidR="0035736C" w:rsidRDefault="0035736C" w:rsidP="0035736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35736C" w:rsidRPr="00B1542C" w:rsidRDefault="0035736C" w:rsidP="0035736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sz w:val="24"/>
          <w:szCs w:val="24"/>
        </w:rPr>
      </w:pPr>
      <w:r w:rsidRPr="00B1542C">
        <w:rPr>
          <w:rFonts w:ascii="Book Antiqua" w:hAnsi="Book Antiqua" w:cs="Book Antiqua"/>
          <w:b/>
          <w:sz w:val="24"/>
          <w:szCs w:val="24"/>
        </w:rPr>
        <w:t>OR</w:t>
      </w:r>
    </w:p>
    <w:p w:rsidR="0035736C" w:rsidRDefault="0035736C" w:rsidP="0035736C">
      <w:pPr>
        <w:autoSpaceDE w:val="0"/>
        <w:autoSpaceDN w:val="0"/>
        <w:adjustRightInd w:val="0"/>
        <w:spacing w:after="0" w:line="240" w:lineRule="auto"/>
        <w:jc w:val="both"/>
      </w:pPr>
      <w:r w:rsidRPr="00B1542C">
        <w:rPr>
          <w:rFonts w:ascii="Book Antiqua" w:hAnsi="Book Antiqua" w:cs="Book Antiqua"/>
          <w:b/>
          <w:sz w:val="24"/>
          <w:szCs w:val="24"/>
        </w:rPr>
        <w:t xml:space="preserve">5. Have Gender </w:t>
      </w:r>
      <w:r w:rsidR="00B1542C" w:rsidRPr="00B1542C">
        <w:rPr>
          <w:rFonts w:ascii="Book Antiqua" w:hAnsi="Book Antiqua" w:cs="Book Antiqua"/>
          <w:b/>
          <w:sz w:val="24"/>
          <w:szCs w:val="24"/>
        </w:rPr>
        <w:t>Issues Changed?</w:t>
      </w:r>
      <w:r w:rsidR="00B1542C">
        <w:rPr>
          <w:rFonts w:ascii="Book Antiqua" w:hAnsi="Book Antiqua" w:cs="Book Antiqua"/>
          <w:sz w:val="24"/>
          <w:szCs w:val="24"/>
        </w:rPr>
        <w:t xml:space="preserve"> In what way does Taming of the Shrew represent either gender expectations in modern culture or the changes of gender expectations since Shakespeare’s </w:t>
      </w:r>
      <w:proofErr w:type="gramStart"/>
      <w:r w:rsidR="00B1542C">
        <w:rPr>
          <w:rFonts w:ascii="Book Antiqua" w:hAnsi="Book Antiqua" w:cs="Book Antiqua"/>
          <w:sz w:val="24"/>
          <w:szCs w:val="24"/>
        </w:rPr>
        <w:t>time.</w:t>
      </w:r>
      <w:proofErr w:type="gramEnd"/>
      <w:r w:rsidR="00B1542C">
        <w:rPr>
          <w:rFonts w:ascii="Book Antiqua" w:hAnsi="Book Antiqua" w:cs="Book Antiqua"/>
          <w:sz w:val="24"/>
          <w:szCs w:val="24"/>
        </w:rPr>
        <w:t xml:space="preserve"> </w:t>
      </w:r>
      <w:r w:rsidR="00B1542C">
        <w:rPr>
          <w:rFonts w:ascii="Book Antiqua" w:hAnsi="Book Antiqua" w:cs="Book Antiqua"/>
          <w:sz w:val="24"/>
          <w:szCs w:val="24"/>
        </w:rPr>
        <w:t>In an essay of several paragraphs discuss this question and offer evidence (from the text) to support your interpretation.</w:t>
      </w:r>
      <w:bookmarkStart w:id="0" w:name="_GoBack"/>
      <w:bookmarkEnd w:id="0"/>
    </w:p>
    <w:sectPr w:rsidR="0035736C" w:rsidSect="003573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6C"/>
    <w:rsid w:val="0035736C"/>
    <w:rsid w:val="00887252"/>
    <w:rsid w:val="00B1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2015-05-15T19:26:00Z</dcterms:created>
  <dcterms:modified xsi:type="dcterms:W3CDTF">2015-05-15T19:35:00Z</dcterms:modified>
</cp:coreProperties>
</file>